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20E134" w14:textId="77777777" w:rsidR="00A27F26" w:rsidRDefault="00A27F26"/>
    <w:p w14:paraId="2B6C7271" w14:textId="77777777" w:rsidR="006E75AE" w:rsidRDefault="006E75AE" w:rsidP="006E75AE">
      <w:pPr>
        <w:jc w:val="center"/>
        <w:rPr>
          <w:rFonts w:ascii="Calibri" w:hAnsi="Calibri" w:cs="Calibri"/>
          <w:b/>
        </w:rPr>
      </w:pPr>
    </w:p>
    <w:p w14:paraId="7A6F17EA" w14:textId="77777777" w:rsidR="006E75AE" w:rsidRDefault="006E75AE" w:rsidP="006E75AE">
      <w:pPr>
        <w:jc w:val="center"/>
        <w:rPr>
          <w:rFonts w:ascii="Calibri" w:hAnsi="Calibri" w:cs="Calibri"/>
          <w:b/>
        </w:rPr>
      </w:pPr>
    </w:p>
    <w:p w14:paraId="12F5550F" w14:textId="77777777" w:rsidR="006E75AE" w:rsidRDefault="006E75AE" w:rsidP="006E75AE">
      <w:pPr>
        <w:jc w:val="center"/>
        <w:rPr>
          <w:rFonts w:ascii="Calibri" w:hAnsi="Calibri" w:cs="Calibri"/>
          <w:b/>
        </w:rPr>
      </w:pPr>
      <w:r w:rsidRPr="00A55E2E">
        <w:rPr>
          <w:rFonts w:ascii="Calibri" w:hAnsi="Calibri" w:cs="Calibri"/>
          <w:b/>
        </w:rPr>
        <w:t>VLOGA</w:t>
      </w:r>
    </w:p>
    <w:p w14:paraId="68CCED66" w14:textId="77777777" w:rsidR="006E75AE" w:rsidRPr="00A55E2E" w:rsidRDefault="006E75AE" w:rsidP="006E75AE">
      <w:pPr>
        <w:rPr>
          <w:rFonts w:ascii="Calibri" w:hAnsi="Calibri" w:cs="Calibri"/>
          <w:b/>
        </w:rPr>
      </w:pPr>
      <w:r w:rsidRPr="00A55E2E">
        <w:rPr>
          <w:rFonts w:ascii="Calibri" w:hAnsi="Calibri" w:cs="Calibri"/>
          <w:b/>
        </w:rPr>
        <w:t>ZA DODATNO OPROSTITEV PRI PLAČILU STORITEV V DOMU STAREJŠIH OBČANOV NAKLO</w:t>
      </w:r>
    </w:p>
    <w:p w14:paraId="18BC50CD" w14:textId="77777777" w:rsidR="006E75AE" w:rsidRPr="00A55E2E" w:rsidRDefault="006E75AE" w:rsidP="006E75AE">
      <w:pPr>
        <w:jc w:val="center"/>
        <w:rPr>
          <w:rFonts w:ascii="Calibri" w:hAnsi="Calibri" w:cs="Calibri"/>
          <w:b/>
        </w:rPr>
      </w:pPr>
    </w:p>
    <w:p w14:paraId="0B748DC9" w14:textId="77777777" w:rsidR="006E75AE" w:rsidRPr="00A55E2E" w:rsidRDefault="006E75AE" w:rsidP="006E75AE">
      <w:pPr>
        <w:jc w:val="center"/>
        <w:rPr>
          <w:rFonts w:ascii="Calibri" w:hAnsi="Calibri" w:cs="Calibri"/>
          <w:b/>
        </w:rPr>
      </w:pPr>
    </w:p>
    <w:p w14:paraId="11700C2C" w14:textId="77777777" w:rsidR="006E75AE" w:rsidRDefault="006E75AE" w:rsidP="006E75AE">
      <w:pPr>
        <w:jc w:val="both"/>
        <w:rPr>
          <w:rFonts w:ascii="Calibri" w:hAnsi="Calibri" w:cs="Calibri"/>
        </w:rPr>
      </w:pPr>
      <w:r w:rsidRPr="00A55E2E">
        <w:rPr>
          <w:rFonts w:ascii="Calibri" w:hAnsi="Calibri" w:cs="Calibri"/>
        </w:rPr>
        <w:t>Na podlagi Pravilnika o dodatnih oprostitvah pri plačilu storitev v Domu starejših občanov Naklo, prosim za oprostitev plačila storitev do višine najemnine, zmanjšane za strošek upravljanja v korist:</w:t>
      </w:r>
    </w:p>
    <w:p w14:paraId="2E850F9B" w14:textId="77777777" w:rsidR="006E75AE" w:rsidRPr="00A55E2E" w:rsidRDefault="006E75AE" w:rsidP="006E75AE">
      <w:pPr>
        <w:jc w:val="both"/>
        <w:rPr>
          <w:rFonts w:ascii="Calibri" w:hAnsi="Calibri" w:cs="Calibri"/>
        </w:rPr>
      </w:pPr>
    </w:p>
    <w:tbl>
      <w:tblPr>
        <w:tblStyle w:val="Tabelamrea"/>
        <w:tblW w:w="0" w:type="auto"/>
        <w:tblLook w:val="04A0" w:firstRow="1" w:lastRow="0" w:firstColumn="1" w:lastColumn="0" w:noHBand="0" w:noVBand="1"/>
      </w:tblPr>
      <w:tblGrid>
        <w:gridCol w:w="3333"/>
        <w:gridCol w:w="5729"/>
      </w:tblGrid>
      <w:tr w:rsidR="006E75AE" w14:paraId="657237BC" w14:textId="77777777" w:rsidTr="003A6AE0">
        <w:trPr>
          <w:trHeight w:val="567"/>
        </w:trPr>
        <w:tc>
          <w:tcPr>
            <w:tcW w:w="3369" w:type="dxa"/>
          </w:tcPr>
          <w:p w14:paraId="41B47EE8" w14:textId="77777777" w:rsidR="006E75AE" w:rsidRDefault="006E75AE" w:rsidP="003A6AE0">
            <w:pPr>
              <w:jc w:val="both"/>
              <w:rPr>
                <w:rFonts w:ascii="Calibri" w:hAnsi="Calibri" w:cs="Calibri"/>
              </w:rPr>
            </w:pPr>
            <w:r>
              <w:rPr>
                <w:rFonts w:ascii="Calibri" w:hAnsi="Calibri" w:cs="Calibri"/>
              </w:rPr>
              <w:t>IME IN PRIIMEK UPORABNIKA STORITVE</w:t>
            </w:r>
          </w:p>
        </w:tc>
        <w:tc>
          <w:tcPr>
            <w:tcW w:w="5843" w:type="dxa"/>
          </w:tcPr>
          <w:p w14:paraId="44755CB4" w14:textId="77777777" w:rsidR="006E75AE" w:rsidRDefault="006E75AE" w:rsidP="003A6AE0">
            <w:pPr>
              <w:jc w:val="both"/>
              <w:rPr>
                <w:rFonts w:ascii="Calibri" w:hAnsi="Calibri" w:cs="Calibri"/>
              </w:rPr>
            </w:pPr>
          </w:p>
        </w:tc>
      </w:tr>
      <w:tr w:rsidR="006E75AE" w14:paraId="2AA03B7A" w14:textId="77777777" w:rsidTr="003A6AE0">
        <w:trPr>
          <w:trHeight w:val="567"/>
        </w:trPr>
        <w:tc>
          <w:tcPr>
            <w:tcW w:w="3369" w:type="dxa"/>
          </w:tcPr>
          <w:p w14:paraId="69D11909" w14:textId="77777777" w:rsidR="006E75AE" w:rsidRDefault="006E75AE" w:rsidP="003A6AE0">
            <w:pPr>
              <w:rPr>
                <w:rFonts w:ascii="Calibri" w:hAnsi="Calibri" w:cs="Calibri"/>
              </w:rPr>
            </w:pPr>
            <w:r>
              <w:rPr>
                <w:rFonts w:ascii="Calibri" w:hAnsi="Calibri" w:cs="Calibri"/>
              </w:rPr>
              <w:t>NASLOV STALNEGA  PREBIVALIŠČA</w:t>
            </w:r>
          </w:p>
        </w:tc>
        <w:tc>
          <w:tcPr>
            <w:tcW w:w="5843" w:type="dxa"/>
          </w:tcPr>
          <w:p w14:paraId="15BA6422" w14:textId="77777777" w:rsidR="006E75AE" w:rsidRDefault="006E75AE" w:rsidP="003A6AE0">
            <w:pPr>
              <w:jc w:val="both"/>
              <w:rPr>
                <w:rFonts w:ascii="Calibri" w:hAnsi="Calibri" w:cs="Calibri"/>
              </w:rPr>
            </w:pPr>
          </w:p>
        </w:tc>
      </w:tr>
      <w:tr w:rsidR="006E75AE" w14:paraId="30E71590" w14:textId="77777777" w:rsidTr="003A6AE0">
        <w:trPr>
          <w:trHeight w:val="567"/>
        </w:trPr>
        <w:tc>
          <w:tcPr>
            <w:tcW w:w="3369" w:type="dxa"/>
          </w:tcPr>
          <w:p w14:paraId="601689F7" w14:textId="77777777" w:rsidR="006E75AE" w:rsidRDefault="006E75AE" w:rsidP="003A6AE0">
            <w:pPr>
              <w:jc w:val="both"/>
              <w:rPr>
                <w:rFonts w:ascii="Calibri" w:hAnsi="Calibri" w:cs="Calibri"/>
              </w:rPr>
            </w:pPr>
            <w:r>
              <w:rPr>
                <w:rFonts w:ascii="Calibri" w:hAnsi="Calibri" w:cs="Calibri"/>
              </w:rPr>
              <w:t>EMŠO</w:t>
            </w:r>
          </w:p>
        </w:tc>
        <w:tc>
          <w:tcPr>
            <w:tcW w:w="5843" w:type="dxa"/>
          </w:tcPr>
          <w:p w14:paraId="5BB7AFFB" w14:textId="77777777" w:rsidR="006E75AE" w:rsidRDefault="006E75AE" w:rsidP="003A6AE0">
            <w:pPr>
              <w:jc w:val="both"/>
              <w:rPr>
                <w:rFonts w:ascii="Calibri" w:hAnsi="Calibri" w:cs="Calibri"/>
              </w:rPr>
            </w:pPr>
          </w:p>
        </w:tc>
      </w:tr>
      <w:tr w:rsidR="006E75AE" w14:paraId="515F5CF1" w14:textId="77777777" w:rsidTr="003A6AE0">
        <w:trPr>
          <w:trHeight w:val="567"/>
        </w:trPr>
        <w:tc>
          <w:tcPr>
            <w:tcW w:w="3369" w:type="dxa"/>
          </w:tcPr>
          <w:p w14:paraId="2C3305F0" w14:textId="77777777" w:rsidR="006E75AE" w:rsidRDefault="006E75AE" w:rsidP="003A6AE0">
            <w:pPr>
              <w:jc w:val="both"/>
              <w:rPr>
                <w:rFonts w:ascii="Calibri" w:hAnsi="Calibri" w:cs="Calibri"/>
              </w:rPr>
            </w:pPr>
            <w:r>
              <w:rPr>
                <w:rFonts w:ascii="Calibri" w:hAnsi="Calibri" w:cs="Calibri"/>
              </w:rPr>
              <w:t>DAVČNA ŠTEVILKA</w:t>
            </w:r>
          </w:p>
        </w:tc>
        <w:tc>
          <w:tcPr>
            <w:tcW w:w="5843" w:type="dxa"/>
          </w:tcPr>
          <w:p w14:paraId="3C778CBF" w14:textId="77777777" w:rsidR="006E75AE" w:rsidRDefault="006E75AE" w:rsidP="003A6AE0">
            <w:pPr>
              <w:jc w:val="both"/>
              <w:rPr>
                <w:rFonts w:ascii="Calibri" w:hAnsi="Calibri" w:cs="Calibri"/>
              </w:rPr>
            </w:pPr>
          </w:p>
        </w:tc>
      </w:tr>
      <w:tr w:rsidR="006E75AE" w14:paraId="17DCCAD2" w14:textId="77777777" w:rsidTr="003A6AE0">
        <w:trPr>
          <w:trHeight w:val="567"/>
        </w:trPr>
        <w:tc>
          <w:tcPr>
            <w:tcW w:w="3369" w:type="dxa"/>
          </w:tcPr>
          <w:p w14:paraId="4969E00E" w14:textId="36965363" w:rsidR="006E75AE" w:rsidRDefault="006E75AE" w:rsidP="003A6AE0">
            <w:pPr>
              <w:jc w:val="both"/>
              <w:rPr>
                <w:rFonts w:ascii="Calibri" w:hAnsi="Calibri" w:cs="Calibri"/>
              </w:rPr>
            </w:pPr>
            <w:r>
              <w:rPr>
                <w:rFonts w:ascii="Calibri" w:hAnsi="Calibri" w:cs="Calibri"/>
              </w:rPr>
              <w:t>DATUM NAMESTITVE</w:t>
            </w:r>
          </w:p>
        </w:tc>
        <w:tc>
          <w:tcPr>
            <w:tcW w:w="5843" w:type="dxa"/>
          </w:tcPr>
          <w:p w14:paraId="7DC55F0F" w14:textId="77777777" w:rsidR="006E75AE" w:rsidRDefault="006E75AE" w:rsidP="003A6AE0">
            <w:pPr>
              <w:jc w:val="both"/>
              <w:rPr>
                <w:rFonts w:ascii="Calibri" w:hAnsi="Calibri" w:cs="Calibri"/>
              </w:rPr>
            </w:pPr>
          </w:p>
        </w:tc>
      </w:tr>
    </w:tbl>
    <w:p w14:paraId="1BBE2A5C" w14:textId="77777777" w:rsidR="006E75AE" w:rsidRPr="00A55E2E" w:rsidRDefault="006E75AE" w:rsidP="006E75AE">
      <w:pPr>
        <w:jc w:val="both"/>
        <w:rPr>
          <w:rFonts w:ascii="Calibri" w:hAnsi="Calibri" w:cs="Calibri"/>
          <w:sz w:val="18"/>
          <w:szCs w:val="18"/>
        </w:rPr>
      </w:pPr>
    </w:p>
    <w:p w14:paraId="696BD526" w14:textId="77777777" w:rsidR="006E75AE" w:rsidRPr="00AD237B" w:rsidRDefault="006E75AE" w:rsidP="006E75AE">
      <w:pPr>
        <w:jc w:val="both"/>
        <w:rPr>
          <w:rFonts w:ascii="Calibri" w:hAnsi="Calibri" w:cs="Calibri"/>
        </w:rPr>
      </w:pPr>
      <w:r w:rsidRPr="00AD237B">
        <w:rPr>
          <w:rFonts w:ascii="Calibri" w:hAnsi="Calibri" w:cs="Calibri"/>
        </w:rPr>
        <w:t>Priloga:</w:t>
      </w:r>
    </w:p>
    <w:p w14:paraId="02A816FE" w14:textId="3A7AA2BF" w:rsidR="006E75AE" w:rsidRPr="002D223C" w:rsidRDefault="006E75AE" w:rsidP="002639F3">
      <w:pPr>
        <w:numPr>
          <w:ilvl w:val="0"/>
          <w:numId w:val="1"/>
        </w:numPr>
        <w:jc w:val="both"/>
        <w:rPr>
          <w:rFonts w:ascii="Calibri" w:hAnsi="Calibri" w:cs="Calibri"/>
          <w:sz w:val="20"/>
          <w:szCs w:val="20"/>
        </w:rPr>
      </w:pPr>
      <w:r w:rsidRPr="002D223C">
        <w:rPr>
          <w:rFonts w:ascii="Calibri" w:hAnsi="Calibri" w:cs="Calibri"/>
        </w:rPr>
        <w:t xml:space="preserve">Dogovor o trajanju, vrsti in načinu zagotavljanja storitve institucionalnega varstva, sklenjen med uporabnikom in </w:t>
      </w:r>
      <w:r w:rsidR="002D223C">
        <w:rPr>
          <w:rFonts w:ascii="Calibri" w:hAnsi="Calibri" w:cs="Calibri"/>
        </w:rPr>
        <w:t>izvajalcem institucionalnega varstva.</w:t>
      </w:r>
    </w:p>
    <w:p w14:paraId="0DC25733" w14:textId="77777777" w:rsidR="002D223C" w:rsidRPr="002D223C" w:rsidRDefault="002D223C" w:rsidP="00975F08">
      <w:pPr>
        <w:ind w:left="360"/>
        <w:jc w:val="both"/>
        <w:rPr>
          <w:rFonts w:ascii="Calibri" w:hAnsi="Calibri" w:cs="Calibri"/>
          <w:sz w:val="20"/>
          <w:szCs w:val="20"/>
        </w:rPr>
      </w:pPr>
    </w:p>
    <w:p w14:paraId="0586B251" w14:textId="77777777" w:rsidR="006E75AE" w:rsidRPr="00A55E2E" w:rsidRDefault="006E75AE" w:rsidP="006E75AE">
      <w:pPr>
        <w:jc w:val="both"/>
        <w:rPr>
          <w:rFonts w:ascii="Calibri" w:hAnsi="Calibri" w:cs="Calibri"/>
          <w:sz w:val="20"/>
          <w:szCs w:val="20"/>
        </w:rPr>
      </w:pPr>
    </w:p>
    <w:p w14:paraId="1B738F11" w14:textId="77777777" w:rsidR="006E75AE" w:rsidRPr="00A55E2E" w:rsidRDefault="006E75AE" w:rsidP="006E75AE">
      <w:pPr>
        <w:jc w:val="both"/>
        <w:rPr>
          <w:rFonts w:ascii="Calibri" w:hAnsi="Calibri" w:cs="Calibri"/>
          <w:sz w:val="20"/>
          <w:szCs w:val="20"/>
        </w:rPr>
      </w:pPr>
    </w:p>
    <w:p w14:paraId="3B444E24" w14:textId="77777777" w:rsidR="006E75AE" w:rsidRPr="00A55E2E" w:rsidRDefault="006E75AE" w:rsidP="006E75AE">
      <w:pPr>
        <w:jc w:val="both"/>
        <w:rPr>
          <w:rFonts w:ascii="Calibri" w:hAnsi="Calibri" w:cs="Calibri"/>
          <w:sz w:val="20"/>
          <w:szCs w:val="20"/>
        </w:rPr>
      </w:pPr>
    </w:p>
    <w:p w14:paraId="467696E7" w14:textId="77777777" w:rsidR="006E75AE" w:rsidRPr="00A55E2E" w:rsidRDefault="006E75AE" w:rsidP="006E75AE">
      <w:pPr>
        <w:jc w:val="both"/>
        <w:rPr>
          <w:rFonts w:ascii="Calibri" w:hAnsi="Calibri" w:cs="Calibri"/>
          <w:sz w:val="20"/>
          <w:szCs w:val="20"/>
        </w:rPr>
      </w:pPr>
      <w:r w:rsidRPr="00A55E2E">
        <w:rPr>
          <w:rFonts w:ascii="Calibri" w:hAnsi="Calibri" w:cs="Calibri"/>
          <w:sz w:val="20"/>
          <w:szCs w:val="20"/>
        </w:rPr>
        <w:t xml:space="preserve">Datum: __________________________                             </w:t>
      </w:r>
      <w:r w:rsidRPr="00A55E2E">
        <w:rPr>
          <w:rFonts w:ascii="Calibri" w:hAnsi="Calibri" w:cs="Calibri"/>
          <w:sz w:val="20"/>
          <w:szCs w:val="20"/>
        </w:rPr>
        <w:tab/>
        <w:t xml:space="preserve">          ____________________________________</w:t>
      </w:r>
    </w:p>
    <w:p w14:paraId="7FD91FCD" w14:textId="77777777" w:rsidR="002053E0" w:rsidRDefault="006E75AE" w:rsidP="006E75AE">
      <w:pPr>
        <w:jc w:val="both"/>
        <w:rPr>
          <w:rFonts w:ascii="Calibri" w:hAnsi="Calibri" w:cs="Calibri"/>
          <w:sz w:val="20"/>
          <w:szCs w:val="20"/>
        </w:rPr>
      </w:pPr>
      <w:r w:rsidRPr="00A55E2E">
        <w:rPr>
          <w:rFonts w:ascii="Calibri" w:hAnsi="Calibri" w:cs="Calibri"/>
          <w:sz w:val="20"/>
          <w:szCs w:val="20"/>
        </w:rPr>
        <w:tab/>
      </w:r>
      <w:r w:rsidRPr="00A55E2E">
        <w:rPr>
          <w:rFonts w:ascii="Calibri" w:hAnsi="Calibri" w:cs="Calibri"/>
          <w:sz w:val="20"/>
          <w:szCs w:val="20"/>
        </w:rPr>
        <w:tab/>
      </w:r>
      <w:r w:rsidRPr="00A55E2E">
        <w:rPr>
          <w:rFonts w:ascii="Calibri" w:hAnsi="Calibri" w:cs="Calibri"/>
          <w:sz w:val="20"/>
          <w:szCs w:val="20"/>
        </w:rPr>
        <w:tab/>
      </w:r>
      <w:r w:rsidRPr="00A55E2E">
        <w:rPr>
          <w:rFonts w:ascii="Calibri" w:hAnsi="Calibri" w:cs="Calibri"/>
          <w:sz w:val="20"/>
          <w:szCs w:val="20"/>
        </w:rPr>
        <w:tab/>
      </w:r>
      <w:r w:rsidRPr="00A55E2E">
        <w:rPr>
          <w:rFonts w:ascii="Calibri" w:hAnsi="Calibri" w:cs="Calibri"/>
          <w:sz w:val="20"/>
          <w:szCs w:val="20"/>
        </w:rPr>
        <w:tab/>
      </w:r>
      <w:r w:rsidRPr="00A55E2E">
        <w:rPr>
          <w:rFonts w:ascii="Calibri" w:hAnsi="Calibri" w:cs="Calibri"/>
          <w:sz w:val="20"/>
          <w:szCs w:val="20"/>
        </w:rPr>
        <w:tab/>
      </w:r>
      <w:r w:rsidRPr="00A55E2E">
        <w:rPr>
          <w:rFonts w:ascii="Calibri" w:hAnsi="Calibri" w:cs="Calibri"/>
          <w:sz w:val="20"/>
          <w:szCs w:val="20"/>
        </w:rPr>
        <w:tab/>
      </w:r>
      <w:r w:rsidRPr="00A55E2E">
        <w:rPr>
          <w:rFonts w:ascii="Calibri" w:hAnsi="Calibri" w:cs="Calibri"/>
          <w:sz w:val="20"/>
          <w:szCs w:val="20"/>
        </w:rPr>
        <w:tab/>
      </w:r>
      <w:bookmarkStart w:id="0" w:name="_Hlk68866036"/>
      <w:r w:rsidR="00155CAD">
        <w:rPr>
          <w:rFonts w:ascii="Calibri" w:hAnsi="Calibri" w:cs="Calibri"/>
          <w:sz w:val="20"/>
          <w:szCs w:val="20"/>
        </w:rPr>
        <w:t>P</w:t>
      </w:r>
      <w:r w:rsidRPr="00A55E2E">
        <w:rPr>
          <w:rFonts w:ascii="Calibri" w:hAnsi="Calibri" w:cs="Calibri"/>
          <w:sz w:val="20"/>
          <w:szCs w:val="20"/>
        </w:rPr>
        <w:t>odpis</w:t>
      </w:r>
      <w:r w:rsidR="00155CAD">
        <w:rPr>
          <w:rFonts w:ascii="Calibri" w:hAnsi="Calibri" w:cs="Calibri"/>
          <w:sz w:val="20"/>
          <w:szCs w:val="20"/>
        </w:rPr>
        <w:t xml:space="preserve"> vlagatelja</w:t>
      </w:r>
    </w:p>
    <w:p w14:paraId="4E87F994" w14:textId="5933524E" w:rsidR="006E75AE" w:rsidRPr="00A55E2E" w:rsidRDefault="002053E0" w:rsidP="002053E0">
      <w:pPr>
        <w:ind w:left="4956" w:firstLine="708"/>
        <w:jc w:val="both"/>
        <w:rPr>
          <w:rFonts w:ascii="Calibri" w:hAnsi="Calibri" w:cs="Calibri"/>
          <w:sz w:val="20"/>
          <w:szCs w:val="20"/>
        </w:rPr>
      </w:pPr>
      <w:r>
        <w:rPr>
          <w:rFonts w:ascii="Calibri" w:hAnsi="Calibri" w:cs="Calibri"/>
          <w:sz w:val="20"/>
          <w:szCs w:val="20"/>
        </w:rPr>
        <w:t>(</w:t>
      </w:r>
      <w:r w:rsidR="00155CAD">
        <w:rPr>
          <w:rFonts w:ascii="Calibri" w:hAnsi="Calibri" w:cs="Calibri"/>
          <w:sz w:val="20"/>
          <w:szCs w:val="20"/>
        </w:rPr>
        <w:t>zakonitega zastopnika</w:t>
      </w:r>
      <w:r>
        <w:rPr>
          <w:rFonts w:ascii="Calibri" w:hAnsi="Calibri" w:cs="Calibri"/>
          <w:sz w:val="20"/>
          <w:szCs w:val="20"/>
        </w:rPr>
        <w:t xml:space="preserve"> oz. pooblaščenca)</w:t>
      </w:r>
    </w:p>
    <w:bookmarkEnd w:id="0"/>
    <w:p w14:paraId="49401BD1" w14:textId="77777777" w:rsidR="0056420B" w:rsidRPr="009F1883" w:rsidRDefault="0056420B" w:rsidP="0056420B">
      <w:pPr>
        <w:autoSpaceDE w:val="0"/>
        <w:autoSpaceDN w:val="0"/>
        <w:adjustRightInd w:val="0"/>
        <w:jc w:val="both"/>
        <w:rPr>
          <w:rFonts w:ascii="Calibri" w:hAnsi="Calibri" w:cs="Calibri"/>
          <w:b/>
          <w:sz w:val="18"/>
          <w:szCs w:val="18"/>
        </w:rPr>
      </w:pPr>
      <w:r w:rsidRPr="009F1883">
        <w:rPr>
          <w:rFonts w:ascii="Calibri" w:hAnsi="Calibri" w:cs="Calibri"/>
          <w:b/>
          <w:sz w:val="18"/>
          <w:szCs w:val="18"/>
        </w:rPr>
        <w:t>INFORMACIJE O OBDELAVI OSEBNIH PODATKOV</w:t>
      </w:r>
    </w:p>
    <w:p w14:paraId="057A1BC4" w14:textId="25F4376D" w:rsidR="0056420B" w:rsidRPr="0056420B" w:rsidRDefault="0056420B" w:rsidP="0056420B">
      <w:pPr>
        <w:jc w:val="both"/>
        <w:rPr>
          <w:rFonts w:ascii="Calibri" w:hAnsi="Calibri" w:cs="Calibri"/>
          <w:sz w:val="18"/>
          <w:szCs w:val="18"/>
        </w:rPr>
      </w:pPr>
      <w:r w:rsidRPr="0056420B">
        <w:rPr>
          <w:rFonts w:ascii="Calibri" w:hAnsi="Calibri" w:cs="Calibri"/>
          <w:sz w:val="18"/>
          <w:szCs w:val="18"/>
        </w:rPr>
        <w:t>Občina</w:t>
      </w:r>
      <w:r>
        <w:rPr>
          <w:rFonts w:ascii="Calibri" w:hAnsi="Calibri" w:cs="Calibri"/>
          <w:sz w:val="18"/>
          <w:szCs w:val="18"/>
        </w:rPr>
        <w:t xml:space="preserve"> Naklo</w:t>
      </w:r>
      <w:r w:rsidRPr="0056420B">
        <w:rPr>
          <w:rFonts w:ascii="Calibri" w:hAnsi="Calibri" w:cs="Calibri"/>
          <w:sz w:val="18"/>
          <w:szCs w:val="18"/>
        </w:rPr>
        <w:t xml:space="preserve"> bo osebne podatke obdelovala za namen obravnave vloge za dodatno oprostitev pri plačilu storitev v </w:t>
      </w:r>
      <w:r w:rsidR="007C72FA">
        <w:rPr>
          <w:rFonts w:ascii="Calibri" w:hAnsi="Calibri" w:cs="Calibri"/>
          <w:sz w:val="18"/>
          <w:szCs w:val="18"/>
        </w:rPr>
        <w:t>D</w:t>
      </w:r>
      <w:r w:rsidRPr="0056420B">
        <w:rPr>
          <w:rFonts w:ascii="Calibri" w:hAnsi="Calibri" w:cs="Calibri"/>
          <w:sz w:val="18"/>
          <w:szCs w:val="18"/>
        </w:rPr>
        <w:t xml:space="preserve">omu starejših občanov na podlagi Zakona o socialnem varstvu </w:t>
      </w:r>
      <w:r>
        <w:rPr>
          <w:rFonts w:ascii="Calibri" w:hAnsi="Calibri" w:cs="Calibri"/>
          <w:sz w:val="18"/>
          <w:szCs w:val="18"/>
        </w:rPr>
        <w:t xml:space="preserve">ter </w:t>
      </w:r>
      <w:r w:rsidRPr="0056420B">
        <w:rPr>
          <w:rFonts w:ascii="Calibri" w:hAnsi="Calibri" w:cs="Calibri"/>
          <w:sz w:val="18"/>
          <w:szCs w:val="18"/>
        </w:rPr>
        <w:t>Pravilnika o dodatnih oprostitvah pri plačilu storitev v Domu starejših občanov</w:t>
      </w:r>
      <w:r w:rsidR="00155CAD">
        <w:rPr>
          <w:rFonts w:ascii="Calibri" w:hAnsi="Calibri" w:cs="Calibri"/>
          <w:sz w:val="18"/>
          <w:szCs w:val="18"/>
        </w:rPr>
        <w:t xml:space="preserve"> Naklo</w:t>
      </w:r>
      <w:r w:rsidRPr="0056420B">
        <w:rPr>
          <w:rFonts w:ascii="Calibri" w:hAnsi="Calibri" w:cs="Calibri"/>
          <w:sz w:val="18"/>
          <w:szCs w:val="18"/>
        </w:rPr>
        <w:t>.</w:t>
      </w:r>
    </w:p>
    <w:p w14:paraId="505F7C94" w14:textId="24FF1E3A" w:rsidR="0056420B" w:rsidRPr="00C4184E" w:rsidRDefault="0056420B" w:rsidP="0056420B">
      <w:pPr>
        <w:jc w:val="both"/>
        <w:rPr>
          <w:rFonts w:ascii="Calibri" w:hAnsi="Calibri" w:cs="Calibri"/>
          <w:sz w:val="18"/>
          <w:szCs w:val="18"/>
        </w:rPr>
      </w:pPr>
      <w:r w:rsidRPr="00C4184E">
        <w:rPr>
          <w:rFonts w:ascii="Calibri" w:hAnsi="Calibri" w:cs="Calibri"/>
          <w:sz w:val="18"/>
          <w:szCs w:val="18"/>
        </w:rPr>
        <w:t>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pri obdelavi osebnih podatkov s te vloge ne uporablja avtomatiziranega sprejemanja odločitev, vključno z oblikovanjem profilov. Zagotovitev podatkov je potrebna in zakonska obveznost, v kolikor osebni podatki ne bodo zagotovljeni, vloge ne bo možno obravnavati. Osebni podatki se NE prenašajo v tretje države ali mednarodne organizacije.</w:t>
      </w:r>
    </w:p>
    <w:p w14:paraId="4AC76C50" w14:textId="77777777" w:rsidR="0056420B" w:rsidRPr="00C4184E" w:rsidRDefault="0056420B" w:rsidP="0056420B">
      <w:pPr>
        <w:pStyle w:val="Brezrazmikov"/>
        <w:jc w:val="both"/>
        <w:rPr>
          <w:rFonts w:ascii="Calibri" w:eastAsia="Times New Roman" w:hAnsi="Calibri" w:cs="Calibri"/>
          <w:sz w:val="18"/>
          <w:szCs w:val="18"/>
          <w:lang w:eastAsia="sl-SI"/>
        </w:rPr>
      </w:pPr>
      <w:r w:rsidRPr="00C4184E">
        <w:rPr>
          <w:rFonts w:ascii="Calibri" w:eastAsia="Times New Roman" w:hAnsi="Calibri" w:cs="Calibri"/>
          <w:sz w:val="18"/>
          <w:szCs w:val="18"/>
          <w:lang w:eastAsia="sl-SI"/>
        </w:rPr>
        <w:t>Vlagatelj/ica ima glede osebnih podatkov, ki se nanašajo nanj/o, pravico seznanitve, dopolnitve, popravka, omejitve obdelave, izbrisa, prenosljivosti in ugovora (vključno s pravico do pritožbe pri Informacijskem pooblaščencu in sodnim varstvom pravic).</w:t>
      </w:r>
    </w:p>
    <w:p w14:paraId="2474A277" w14:textId="7D9C5E17" w:rsidR="006E75AE" w:rsidRPr="00155CAD" w:rsidRDefault="0056420B" w:rsidP="0056420B">
      <w:pPr>
        <w:jc w:val="both"/>
        <w:rPr>
          <w:rFonts w:ascii="Calibri" w:hAnsi="Calibri" w:cs="Calibri"/>
          <w:sz w:val="18"/>
          <w:szCs w:val="18"/>
        </w:rPr>
      </w:pPr>
      <w:r w:rsidRPr="00C4184E">
        <w:rPr>
          <w:rFonts w:ascii="Calibri" w:hAnsi="Calibri" w:cs="Calibri"/>
          <w:sz w:val="18"/>
          <w:szCs w:val="18"/>
        </w:rPr>
        <w:t>Podrobnejše informacije o tem, kako občina ravna z osebnimi podatki, so na voljo</w:t>
      </w:r>
      <w:r w:rsidRPr="00A0676D">
        <w:rPr>
          <w:rFonts w:ascii="Calibri" w:hAnsi="Calibri" w:cs="Calibri"/>
          <w:sz w:val="18"/>
          <w:szCs w:val="18"/>
        </w:rPr>
        <w:t xml:space="preserve"> na preko kontaktnih podatkov pooblaščene osebe za varstvo osebnih podatkov: e-pošta: </w:t>
      </w:r>
      <w:hyperlink r:id="rId7" w:history="1">
        <w:r w:rsidRPr="00A0676D">
          <w:rPr>
            <w:rFonts w:ascii="Calibri" w:hAnsi="Calibri" w:cs="Calibri"/>
            <w:sz w:val="18"/>
            <w:szCs w:val="18"/>
          </w:rPr>
          <w:t>dpo@virtuo.si</w:t>
        </w:r>
      </w:hyperlink>
      <w:r w:rsidRPr="00A0676D">
        <w:rPr>
          <w:rFonts w:ascii="Calibri" w:hAnsi="Calibri" w:cs="Calibri"/>
          <w:sz w:val="18"/>
          <w:szCs w:val="18"/>
        </w:rPr>
        <w:t xml:space="preserve"> </w:t>
      </w:r>
      <w:r>
        <w:rPr>
          <w:rFonts w:ascii="Calibri" w:hAnsi="Calibri" w:cs="Calibri"/>
          <w:sz w:val="18"/>
          <w:szCs w:val="18"/>
        </w:rPr>
        <w:t>.</w:t>
      </w:r>
    </w:p>
    <w:sectPr w:rsidR="006E75AE" w:rsidRPr="00155CAD" w:rsidSect="00C87BF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4B6E6F" w14:textId="77777777" w:rsidR="0005074E" w:rsidRDefault="0005074E" w:rsidP="006E75AE">
      <w:r>
        <w:separator/>
      </w:r>
    </w:p>
  </w:endnote>
  <w:endnote w:type="continuationSeparator" w:id="0">
    <w:p w14:paraId="59AA0017" w14:textId="77777777" w:rsidR="0005074E" w:rsidRDefault="0005074E" w:rsidP="006E7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0FCEE" w14:textId="77777777" w:rsidR="00975F08" w:rsidRDefault="00975F0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ADBCF" w14:textId="77777777" w:rsidR="00975F08" w:rsidRDefault="00975F08">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EA625" w14:textId="5E56BA95" w:rsidR="00C87BFC" w:rsidRDefault="00C87BFC" w:rsidP="007C72FA">
    <w:pPr>
      <w:spacing w:line="276" w:lineRule="auto"/>
    </w:pPr>
    <w:r w:rsidRPr="00C87BFC">
      <w:rPr>
        <w:rFonts w:asciiTheme="minorHAnsi" w:hAnsiTheme="minorHAnsi" w:cstheme="minorHAnsi"/>
        <w:b/>
        <w:sz w:val="20"/>
        <w:szCs w:val="20"/>
      </w:rPr>
      <w:t xml:space="preserve">Vloga je takse prosta na podlagi 13. točke 28. člena </w:t>
    </w:r>
    <w:r w:rsidR="007C72FA" w:rsidRPr="007C72FA">
      <w:rPr>
        <w:rFonts w:asciiTheme="minorHAnsi" w:hAnsiTheme="minorHAnsi" w:cstheme="minorHAnsi"/>
        <w:b/>
        <w:sz w:val="20"/>
        <w:szCs w:val="20"/>
      </w:rPr>
      <w:t>Zakon</w:t>
    </w:r>
    <w:r w:rsidR="007C72FA">
      <w:rPr>
        <w:rFonts w:asciiTheme="minorHAnsi" w:hAnsiTheme="minorHAnsi" w:cstheme="minorHAnsi"/>
        <w:b/>
        <w:sz w:val="20"/>
        <w:szCs w:val="20"/>
      </w:rPr>
      <w:t>a</w:t>
    </w:r>
    <w:r w:rsidR="007C72FA" w:rsidRPr="007C72FA">
      <w:rPr>
        <w:rFonts w:asciiTheme="minorHAnsi" w:hAnsiTheme="minorHAnsi" w:cstheme="minorHAnsi"/>
        <w:b/>
        <w:sz w:val="20"/>
        <w:szCs w:val="20"/>
      </w:rPr>
      <w:t xml:space="preserve"> o upravnih taksah (Uradni list RS, št. 106/10 – </w:t>
    </w:r>
    <w:r w:rsidR="007C72FA">
      <w:rPr>
        <w:rFonts w:asciiTheme="minorHAnsi" w:hAnsiTheme="minorHAnsi" w:cstheme="minorHAnsi"/>
        <w:b/>
        <w:sz w:val="20"/>
        <w:szCs w:val="20"/>
      </w:rPr>
      <w:t>UPB</w:t>
    </w:r>
    <w:r w:rsidR="007C72FA" w:rsidRPr="007C72FA">
      <w:rPr>
        <w:rFonts w:asciiTheme="minorHAnsi" w:hAnsiTheme="minorHAnsi" w:cstheme="minorHAnsi"/>
        <w:b/>
        <w:sz w:val="20"/>
        <w:szCs w:val="20"/>
      </w:rPr>
      <w:t>, 14/15 – ZUUJFO, 84/15 – ZZelP-J, 32/16, 30/18 – ZKZaš in 189/20 – ZFRO)</w:t>
    </w:r>
    <w:r w:rsidR="007C72FA">
      <w:rPr>
        <w:rFonts w:asciiTheme="minorHAnsi" w:hAnsiTheme="minorHAnsi" w:cstheme="minorHAnsi"/>
        <w:b/>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8964BB" w14:textId="77777777" w:rsidR="0005074E" w:rsidRDefault="0005074E" w:rsidP="006E75AE">
      <w:r>
        <w:separator/>
      </w:r>
    </w:p>
  </w:footnote>
  <w:footnote w:type="continuationSeparator" w:id="0">
    <w:p w14:paraId="300AD909" w14:textId="77777777" w:rsidR="0005074E" w:rsidRDefault="0005074E" w:rsidP="006E7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D67CF" w14:textId="77777777" w:rsidR="00975F08" w:rsidRDefault="00975F08">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47279" w14:textId="77777777" w:rsidR="00975F08" w:rsidRDefault="00975F08">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1" w:rightFromText="141" w:vertAnchor="text" w:horzAnchor="margin" w:tblpXSpec="center" w:tblpY="-13"/>
      <w:tblW w:w="10075" w:type="dxa"/>
      <w:tblBorders>
        <w:bottom w:val="single" w:sz="4" w:space="0" w:color="auto"/>
      </w:tblBorders>
      <w:tblLayout w:type="fixed"/>
      <w:tblLook w:val="01E0" w:firstRow="1" w:lastRow="1" w:firstColumn="1" w:lastColumn="1" w:noHBand="0" w:noVBand="0"/>
    </w:tblPr>
    <w:tblGrid>
      <w:gridCol w:w="1156"/>
      <w:gridCol w:w="3812"/>
      <w:gridCol w:w="5107"/>
    </w:tblGrid>
    <w:tr w:rsidR="00C87BFC" w:rsidRPr="006E75AE" w14:paraId="6EA53E13" w14:textId="77777777" w:rsidTr="00146C06">
      <w:trPr>
        <w:trHeight w:val="1692"/>
      </w:trPr>
      <w:tc>
        <w:tcPr>
          <w:tcW w:w="1156" w:type="dxa"/>
        </w:tcPr>
        <w:p w14:paraId="4673CCCC" w14:textId="77777777" w:rsidR="00C87BFC" w:rsidRPr="006E75AE" w:rsidRDefault="00C87BFC" w:rsidP="00C87BFC">
          <w:pPr>
            <w:tabs>
              <w:tab w:val="center" w:pos="4536"/>
              <w:tab w:val="right" w:pos="9072"/>
            </w:tabs>
          </w:pPr>
        </w:p>
        <w:p w14:paraId="63848FE4" w14:textId="77777777" w:rsidR="00C87BFC" w:rsidRPr="006E75AE" w:rsidRDefault="00C87BFC" w:rsidP="00C87BFC">
          <w:bookmarkStart w:id="1" w:name="zacetekGlava"/>
          <w:bookmarkEnd w:id="1"/>
          <w:r>
            <w:rPr>
              <w:noProof/>
            </w:rPr>
            <w:drawing>
              <wp:anchor distT="0" distB="0" distL="114300" distR="114300" simplePos="0" relativeHeight="251659264" behindDoc="0" locked="0" layoutInCell="1" allowOverlap="1" wp14:anchorId="25AB2F15" wp14:editId="3339F998">
                <wp:simplePos x="0" y="0"/>
                <wp:positionH relativeFrom="column">
                  <wp:posOffset>-92075</wp:posOffset>
                </wp:positionH>
                <wp:positionV relativeFrom="paragraph">
                  <wp:posOffset>52070</wp:posOffset>
                </wp:positionV>
                <wp:extent cx="768350" cy="890270"/>
                <wp:effectExtent l="0" t="0" r="0" b="508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350" cy="890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90F93D" w14:textId="77777777" w:rsidR="00C87BFC" w:rsidRPr="006E75AE" w:rsidRDefault="00C87BFC" w:rsidP="00C87BFC"/>
      </w:tc>
      <w:tc>
        <w:tcPr>
          <w:tcW w:w="3812" w:type="dxa"/>
        </w:tcPr>
        <w:p w14:paraId="27B68A14" w14:textId="77777777" w:rsidR="00C87BFC" w:rsidRPr="006E75AE" w:rsidRDefault="00C87BFC" w:rsidP="00C87BFC">
          <w:pPr>
            <w:tabs>
              <w:tab w:val="center" w:pos="4536"/>
              <w:tab w:val="right" w:pos="9072"/>
            </w:tabs>
            <w:rPr>
              <w:rFonts w:ascii="Arial Narrow" w:hAnsi="Arial Narrow"/>
            </w:rPr>
          </w:pPr>
        </w:p>
        <w:p w14:paraId="20DBF0EB" w14:textId="77777777" w:rsidR="00C87BFC" w:rsidRPr="006E75AE" w:rsidRDefault="00C87BFC" w:rsidP="00C87BFC"/>
        <w:p w14:paraId="30B61E12" w14:textId="77777777" w:rsidR="00C87BFC" w:rsidRPr="00C87BFC" w:rsidRDefault="00C87BFC" w:rsidP="00C87BFC">
          <w:pPr>
            <w:rPr>
              <w:rFonts w:asciiTheme="minorHAnsi" w:hAnsiTheme="minorHAnsi" w:cstheme="minorHAnsi"/>
              <w:b/>
              <w:color w:val="333333"/>
              <w:sz w:val="20"/>
              <w:szCs w:val="20"/>
            </w:rPr>
          </w:pPr>
          <w:r w:rsidRPr="00C87BFC">
            <w:rPr>
              <w:rFonts w:asciiTheme="minorHAnsi" w:hAnsiTheme="minorHAnsi" w:cstheme="minorHAnsi"/>
              <w:b/>
              <w:color w:val="333333"/>
              <w:sz w:val="20"/>
              <w:szCs w:val="20"/>
            </w:rPr>
            <w:t>OBČINA NAKLO</w:t>
          </w:r>
        </w:p>
        <w:p w14:paraId="55AC62F1" w14:textId="77777777" w:rsidR="00C87BFC" w:rsidRPr="00C87BFC" w:rsidRDefault="00C87BFC" w:rsidP="00C87BFC">
          <w:pPr>
            <w:rPr>
              <w:rFonts w:asciiTheme="minorHAnsi" w:hAnsiTheme="minorHAnsi" w:cstheme="minorHAnsi"/>
              <w:color w:val="333333"/>
              <w:sz w:val="20"/>
              <w:szCs w:val="20"/>
            </w:rPr>
          </w:pPr>
          <w:r w:rsidRPr="00C87BFC">
            <w:rPr>
              <w:rFonts w:asciiTheme="minorHAnsi" w:hAnsiTheme="minorHAnsi" w:cstheme="minorHAnsi"/>
              <w:color w:val="333333"/>
              <w:sz w:val="20"/>
              <w:szCs w:val="20"/>
            </w:rPr>
            <w:t>Stara cesta 61, 4202 Naklo</w:t>
          </w:r>
        </w:p>
        <w:p w14:paraId="515C9F8D" w14:textId="77777777" w:rsidR="00C87BFC" w:rsidRPr="00C87BFC" w:rsidRDefault="00C87BFC" w:rsidP="00C87BFC">
          <w:pPr>
            <w:rPr>
              <w:rFonts w:asciiTheme="minorHAnsi" w:hAnsiTheme="minorHAnsi" w:cstheme="minorHAnsi"/>
              <w:color w:val="333333"/>
              <w:sz w:val="20"/>
              <w:szCs w:val="20"/>
            </w:rPr>
          </w:pPr>
        </w:p>
        <w:p w14:paraId="6961C28E" w14:textId="77777777" w:rsidR="00C87BFC" w:rsidRPr="00C87BFC" w:rsidRDefault="00C87BFC" w:rsidP="00C87BFC">
          <w:pPr>
            <w:rPr>
              <w:rFonts w:asciiTheme="minorHAnsi" w:hAnsiTheme="minorHAnsi" w:cstheme="minorHAnsi"/>
              <w:color w:val="333333"/>
              <w:sz w:val="20"/>
              <w:szCs w:val="20"/>
            </w:rPr>
          </w:pPr>
          <w:r w:rsidRPr="00C87BFC">
            <w:rPr>
              <w:rFonts w:asciiTheme="minorHAnsi" w:hAnsiTheme="minorHAnsi" w:cstheme="minorHAnsi"/>
              <w:color w:val="333333"/>
              <w:sz w:val="20"/>
              <w:szCs w:val="20"/>
            </w:rPr>
            <w:t>Tel.št. 04/277-11-00</w:t>
          </w:r>
        </w:p>
        <w:p w14:paraId="6671B5B9" w14:textId="77777777" w:rsidR="00C87BFC" w:rsidRPr="006E75AE" w:rsidRDefault="00C87BFC" w:rsidP="00C87BFC">
          <w:pPr>
            <w:tabs>
              <w:tab w:val="left" w:pos="708"/>
              <w:tab w:val="left" w:pos="1416"/>
              <w:tab w:val="center" w:pos="2195"/>
            </w:tabs>
            <w:rPr>
              <w:rFonts w:ascii="Book Antiqua" w:hAnsi="Book Antiqua"/>
              <w:color w:val="333333"/>
              <w:sz w:val="16"/>
              <w:szCs w:val="16"/>
            </w:rPr>
          </w:pPr>
          <w:r w:rsidRPr="00C87BFC">
            <w:rPr>
              <w:rFonts w:asciiTheme="minorHAnsi" w:hAnsiTheme="minorHAnsi" w:cstheme="minorHAnsi"/>
              <w:color w:val="333333"/>
              <w:sz w:val="20"/>
              <w:szCs w:val="20"/>
            </w:rPr>
            <w:t>e-pošta: glavna.pisarna@obcina-naklo.si</w:t>
          </w:r>
        </w:p>
      </w:tc>
      <w:tc>
        <w:tcPr>
          <w:tcW w:w="5107" w:type="dxa"/>
        </w:tcPr>
        <w:p w14:paraId="335568E1" w14:textId="77777777" w:rsidR="00C87BFC" w:rsidRPr="006E75AE" w:rsidRDefault="00C87BFC" w:rsidP="00C87BFC">
          <w:pPr>
            <w:tabs>
              <w:tab w:val="center" w:pos="4536"/>
              <w:tab w:val="right" w:pos="9072"/>
            </w:tabs>
            <w:ind w:left="708" w:right="-648"/>
          </w:pPr>
        </w:p>
      </w:tc>
    </w:tr>
  </w:tbl>
  <w:p w14:paraId="544B63E6" w14:textId="77777777" w:rsidR="00C87BFC" w:rsidRPr="00C87BFC" w:rsidRDefault="00C87BFC" w:rsidP="00C87BF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4324C5"/>
    <w:multiLevelType w:val="hybridMultilevel"/>
    <w:tmpl w:val="17E4F9BE"/>
    <w:lvl w:ilvl="0" w:tplc="846EE5A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DAD"/>
    <w:rsid w:val="0005074E"/>
    <w:rsid w:val="00155CAD"/>
    <w:rsid w:val="002053E0"/>
    <w:rsid w:val="002D223C"/>
    <w:rsid w:val="0056420B"/>
    <w:rsid w:val="0068568A"/>
    <w:rsid w:val="006E75AE"/>
    <w:rsid w:val="007C72FA"/>
    <w:rsid w:val="00975F08"/>
    <w:rsid w:val="00990A55"/>
    <w:rsid w:val="009F1883"/>
    <w:rsid w:val="00A27F26"/>
    <w:rsid w:val="00B8325B"/>
    <w:rsid w:val="00C87BFC"/>
    <w:rsid w:val="00D05DAD"/>
    <w:rsid w:val="00E12CC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A465165"/>
  <w15:docId w15:val="{D7578388-1D0D-4ECA-83E5-225F1D6E5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E75AE"/>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6E75AE"/>
    <w:pPr>
      <w:tabs>
        <w:tab w:val="center" w:pos="4536"/>
        <w:tab w:val="right" w:pos="9072"/>
      </w:tabs>
    </w:pPr>
  </w:style>
  <w:style w:type="character" w:customStyle="1" w:styleId="GlavaZnak">
    <w:name w:val="Glava Znak"/>
    <w:basedOn w:val="Privzetapisavaodstavka"/>
    <w:link w:val="Glava"/>
    <w:uiPriority w:val="99"/>
    <w:rsid w:val="006E75AE"/>
  </w:style>
  <w:style w:type="paragraph" w:styleId="Noga">
    <w:name w:val="footer"/>
    <w:basedOn w:val="Navaden"/>
    <w:link w:val="NogaZnak"/>
    <w:uiPriority w:val="99"/>
    <w:unhideWhenUsed/>
    <w:rsid w:val="006E75AE"/>
    <w:pPr>
      <w:tabs>
        <w:tab w:val="center" w:pos="4536"/>
        <w:tab w:val="right" w:pos="9072"/>
      </w:tabs>
    </w:pPr>
  </w:style>
  <w:style w:type="character" w:customStyle="1" w:styleId="NogaZnak">
    <w:name w:val="Noga Znak"/>
    <w:basedOn w:val="Privzetapisavaodstavka"/>
    <w:link w:val="Noga"/>
    <w:uiPriority w:val="99"/>
    <w:rsid w:val="006E75AE"/>
  </w:style>
  <w:style w:type="table" w:styleId="Tabelamrea">
    <w:name w:val="Table Grid"/>
    <w:basedOn w:val="Navadnatabela"/>
    <w:rsid w:val="006E75AE"/>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semiHidden/>
    <w:unhideWhenUsed/>
    <w:rsid w:val="00B8325B"/>
    <w:rPr>
      <w:color w:val="0000FF"/>
      <w:u w:val="single"/>
    </w:rPr>
  </w:style>
  <w:style w:type="paragraph" w:styleId="Brezrazmikov">
    <w:name w:val="No Spacing"/>
    <w:qFormat/>
    <w:rsid w:val="0056420B"/>
    <w:pPr>
      <w:spacing w:after="0" w:line="240" w:lineRule="auto"/>
    </w:pPr>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13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po@virtuo.si"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360</Words>
  <Characters>2056</Characters>
  <Application>Microsoft Office Word</Application>
  <DocSecurity>0</DocSecurity>
  <Lines>17</Lines>
  <Paragraphs>4</Paragraphs>
  <ScaleCrop>false</ScaleCrop>
  <Company>Obcina Naklo</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dc:creator>
  <cp:keywords/>
  <dc:description/>
  <cp:lastModifiedBy>Dragica Roblek</cp:lastModifiedBy>
  <cp:revision>4</cp:revision>
  <cp:lastPrinted>2021-03-18T08:48:00Z</cp:lastPrinted>
  <dcterms:created xsi:type="dcterms:W3CDTF">2021-03-19T07:31:00Z</dcterms:created>
  <dcterms:modified xsi:type="dcterms:W3CDTF">2021-04-09T11:12:00Z</dcterms:modified>
</cp:coreProperties>
</file>